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D2" w:rsidRPr="00507950" w:rsidRDefault="00316B6F" w:rsidP="007C2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50">
        <w:rPr>
          <w:rFonts w:ascii="Times New Roman" w:hAnsi="Times New Roman" w:cs="Times New Roman"/>
          <w:b/>
          <w:sz w:val="24"/>
          <w:szCs w:val="24"/>
        </w:rPr>
        <w:t>Правила отбора претендентов на награждение грамотами ДВО в ИВиС ДВО РАН</w:t>
      </w:r>
    </w:p>
    <w:p w:rsidR="00316B6F" w:rsidRDefault="00316B6F" w:rsidP="00316B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B6F" w:rsidRDefault="00316B6F" w:rsidP="007C2F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года руководство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СМУ</w:t>
      </w:r>
      <w:r w:rsidR="00081B05"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получает у ученого секретаря данные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последние 2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6B6F" w:rsidRDefault="00316B6F" w:rsidP="007C2F2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публикационной активности молодых сотрудников,</w:t>
      </w:r>
    </w:p>
    <w:p w:rsidR="00316B6F" w:rsidRDefault="00316B6F" w:rsidP="007C2F2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грантах</w:t>
      </w:r>
      <w:proofErr w:type="gramEnd"/>
      <w:r>
        <w:rPr>
          <w:rFonts w:ascii="Times New Roman" w:hAnsi="Times New Roman" w:cs="Times New Roman"/>
          <w:sz w:val="24"/>
          <w:szCs w:val="24"/>
        </w:rPr>
        <w:t>, в составе которых есть молодые ученые,</w:t>
      </w:r>
    </w:p>
    <w:p w:rsidR="00316B6F" w:rsidRDefault="00316B6F" w:rsidP="007C2F2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</w:t>
      </w:r>
      <w:r w:rsidR="00081B05">
        <w:rPr>
          <w:rFonts w:ascii="Times New Roman" w:hAnsi="Times New Roman" w:cs="Times New Roman"/>
          <w:sz w:val="24"/>
          <w:szCs w:val="24"/>
        </w:rPr>
        <w:t>щенных</w:t>
      </w:r>
      <w:r>
        <w:rPr>
          <w:rFonts w:ascii="Times New Roman" w:hAnsi="Times New Roman" w:cs="Times New Roman"/>
          <w:sz w:val="24"/>
          <w:szCs w:val="24"/>
        </w:rPr>
        <w:t xml:space="preserve"> кандидатских (до 35 лет) и докторских (до 40 лет)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диссертациях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B6F" w:rsidRDefault="00081B05" w:rsidP="007C2F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 руководство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список из </w:t>
      </w:r>
      <w:r w:rsidR="007C2F25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(?) человек</w:t>
      </w:r>
      <w:r w:rsidR="007C2F25">
        <w:rPr>
          <w:rFonts w:ascii="Times New Roman" w:hAnsi="Times New Roman" w:cs="Times New Roman"/>
          <w:sz w:val="24"/>
          <w:szCs w:val="24"/>
        </w:rPr>
        <w:t>, для которых оценивается их вклад в общественную деятельность:</w:t>
      </w:r>
    </w:p>
    <w:p w:rsidR="007C2F25" w:rsidRDefault="00B01364" w:rsidP="007C2F2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C2F25">
        <w:rPr>
          <w:rFonts w:ascii="Times New Roman" w:hAnsi="Times New Roman" w:cs="Times New Roman"/>
          <w:sz w:val="24"/>
          <w:szCs w:val="24"/>
        </w:rPr>
        <w:t xml:space="preserve">частие в работе </w:t>
      </w:r>
      <w:proofErr w:type="spellStart"/>
      <w:r w:rsidR="007C2F25">
        <w:rPr>
          <w:rFonts w:ascii="Times New Roman" w:hAnsi="Times New Roman" w:cs="Times New Roman"/>
          <w:sz w:val="24"/>
          <w:szCs w:val="24"/>
        </w:rPr>
        <w:t>СМУС</w:t>
      </w:r>
      <w:proofErr w:type="spellEnd"/>
      <w:r w:rsidR="007C2F25">
        <w:rPr>
          <w:rFonts w:ascii="Times New Roman" w:hAnsi="Times New Roman" w:cs="Times New Roman"/>
          <w:sz w:val="24"/>
          <w:szCs w:val="24"/>
        </w:rPr>
        <w:t xml:space="preserve"> (участив обсуждениях, выдвижение предложений по работе </w:t>
      </w:r>
      <w:proofErr w:type="spellStart"/>
      <w:r w:rsidR="007C2F25">
        <w:rPr>
          <w:rFonts w:ascii="Times New Roman" w:hAnsi="Times New Roman" w:cs="Times New Roman"/>
          <w:sz w:val="24"/>
          <w:szCs w:val="24"/>
        </w:rPr>
        <w:t>СМУС</w:t>
      </w:r>
      <w:proofErr w:type="spellEnd"/>
      <w:r w:rsidR="007C2F25">
        <w:rPr>
          <w:rFonts w:ascii="Times New Roman" w:hAnsi="Times New Roman" w:cs="Times New Roman"/>
          <w:sz w:val="24"/>
          <w:szCs w:val="24"/>
        </w:rPr>
        <w:t xml:space="preserve"> и т.д.),</w:t>
      </w:r>
    </w:p>
    <w:p w:rsidR="007C2F25" w:rsidRDefault="00B01364" w:rsidP="007C2F2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C2F25">
        <w:rPr>
          <w:rFonts w:ascii="Times New Roman" w:hAnsi="Times New Roman" w:cs="Times New Roman"/>
          <w:sz w:val="24"/>
          <w:szCs w:val="24"/>
        </w:rPr>
        <w:t>частие в организации и проведении конференций,</w:t>
      </w:r>
    </w:p>
    <w:p w:rsidR="007C2F25" w:rsidRDefault="00B01364" w:rsidP="007C2F2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C2F25">
        <w:rPr>
          <w:rFonts w:ascii="Times New Roman" w:hAnsi="Times New Roman" w:cs="Times New Roman"/>
          <w:sz w:val="24"/>
          <w:szCs w:val="24"/>
        </w:rPr>
        <w:t>частие в организации и проведении культурно-массовых мероприятий,</w:t>
      </w:r>
    </w:p>
    <w:p w:rsidR="007C2F25" w:rsidRDefault="00B01364" w:rsidP="007C2F2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C2F25">
        <w:rPr>
          <w:rFonts w:ascii="Times New Roman" w:hAnsi="Times New Roman" w:cs="Times New Roman"/>
          <w:sz w:val="24"/>
          <w:szCs w:val="24"/>
        </w:rPr>
        <w:t>аучно-популяризаторская деятельность.</w:t>
      </w:r>
    </w:p>
    <w:p w:rsidR="007C2F25" w:rsidRDefault="007C2F25" w:rsidP="007C2F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второго этапа отбора составляется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шорт-лист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3 человек, кандидатуры которых выносятся на голосование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СМУС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2F25" w:rsidRDefault="007C2F25" w:rsidP="007C2F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голосования определяется кандидатура, набравшая большинство голосов, которая представляется к гр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амоте ДВО. </w:t>
      </w:r>
    </w:p>
    <w:sectPr w:rsidR="007C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33E4"/>
    <w:multiLevelType w:val="hybridMultilevel"/>
    <w:tmpl w:val="8232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5B"/>
    <w:rsid w:val="00065B5B"/>
    <w:rsid w:val="00081B05"/>
    <w:rsid w:val="00316B6F"/>
    <w:rsid w:val="00507950"/>
    <w:rsid w:val="0074167E"/>
    <w:rsid w:val="007765D2"/>
    <w:rsid w:val="007C2F25"/>
    <w:rsid w:val="008711C7"/>
    <w:rsid w:val="00B0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2019-02-14T23:27:00Z</dcterms:created>
  <dcterms:modified xsi:type="dcterms:W3CDTF">2019-02-14T23:43:00Z</dcterms:modified>
</cp:coreProperties>
</file>